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DB5" w:rsidRDefault="00466DB5" w:rsidP="00466DB5">
      <w:pPr>
        <w:pStyle w:val="Heading2"/>
      </w:pPr>
      <w:bookmarkStart w:id="0" w:name="_Toc9581111"/>
      <w:r>
        <w:t>Worksheet 2.3: Amy and Maria make different decisions</w:t>
      </w:r>
      <w:bookmarkEnd w:id="0"/>
    </w:p>
    <w:p w:rsidR="00466DB5" w:rsidRDefault="00466DB5" w:rsidP="00466DB5">
      <w:pPr>
        <w:pStyle w:val="Ruledlines"/>
        <w:pBdr>
          <w:bottom w:val="dotted" w:sz="4" w:space="1" w:color="auto"/>
        </w:pBdr>
        <w:tabs>
          <w:tab w:val="clear" w:pos="8222"/>
        </w:tabs>
        <w:rPr>
          <w:u w:val="none"/>
          <w:lang w:eastAsia="en-AU"/>
        </w:rPr>
      </w:pPr>
    </w:p>
    <w:p w:rsidR="00466DB5" w:rsidRPr="006C6D8B" w:rsidRDefault="00466DB5" w:rsidP="00466DB5">
      <w:pPr>
        <w:pStyle w:val="Ruledlines"/>
        <w:pBdr>
          <w:bottom w:val="dotted" w:sz="4" w:space="1" w:color="auto"/>
        </w:pBdr>
        <w:tabs>
          <w:tab w:val="clear" w:pos="8222"/>
        </w:tabs>
        <w:rPr>
          <w:u w:val="none"/>
          <w:lang w:eastAsia="en-AU"/>
        </w:rPr>
      </w:pPr>
      <w:r w:rsidRPr="006C6D8B">
        <w:rPr>
          <w:u w:val="none"/>
          <w:lang w:eastAsia="en-AU"/>
        </w:rPr>
        <w:t xml:space="preserve">NAME: </w:t>
      </w:r>
      <w:r w:rsidRPr="006C6D8B">
        <w:rPr>
          <w:u w:val="none"/>
          <w:lang w:eastAsia="en-AU"/>
        </w:rPr>
        <w:tab/>
      </w:r>
    </w:p>
    <w:p w:rsidR="00466DB5" w:rsidRDefault="00466DB5" w:rsidP="00466DB5">
      <w:pPr>
        <w:rPr>
          <w:color w:val="2D474F"/>
        </w:rPr>
      </w:pPr>
      <w:r>
        <w:t xml:space="preserve"> </w:t>
      </w:r>
    </w:p>
    <w:tbl>
      <w:tblPr>
        <w:tblStyle w:val="ASICTable"/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644"/>
        <w:gridCol w:w="5103"/>
      </w:tblGrid>
      <w:tr w:rsidR="00466DB5" w:rsidTr="00B51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4644" w:type="dxa"/>
            <w:shd w:val="clear" w:color="auto" w:fill="808080" w:themeFill="background1" w:themeFillShade="80"/>
          </w:tcPr>
          <w:p w:rsidR="00466DB5" w:rsidRPr="007D0465" w:rsidRDefault="00466DB5" w:rsidP="00B51B66">
            <w:r w:rsidRPr="007D0465">
              <w:t>Amy</w:t>
            </w:r>
          </w:p>
        </w:tc>
        <w:tc>
          <w:tcPr>
            <w:tcW w:w="5103" w:type="dxa"/>
            <w:shd w:val="clear" w:color="auto" w:fill="808080" w:themeFill="background1" w:themeFillShade="80"/>
          </w:tcPr>
          <w:p w:rsidR="00466DB5" w:rsidRPr="007D0465" w:rsidRDefault="00466DB5" w:rsidP="00B51B66">
            <w:r w:rsidRPr="007D0465">
              <w:t>Maria</w:t>
            </w:r>
          </w:p>
        </w:tc>
      </w:tr>
      <w:tr w:rsidR="00466DB5" w:rsidTr="00B51B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4644" w:type="dxa"/>
          </w:tcPr>
          <w:p w:rsidR="00466DB5" w:rsidRDefault="00466DB5" w:rsidP="00B51B66">
            <w:r>
              <w:t xml:space="preserve">Hi, I’m Amy. I hate waiting for things so when I decide on something I </w:t>
            </w:r>
            <w:proofErr w:type="gramStart"/>
            <w:r>
              <w:t>want,</w:t>
            </w:r>
            <w:proofErr w:type="gramEnd"/>
            <w:r>
              <w:t xml:space="preserve"> I want it now! Like this laptop I bought last week for $599. I can use a computer at the library but it’s so much more convenient having your own laptop. I signed up for an interest free deal at the store and there’s 0% interest for 12 months. I probably won’t be able to pay it off within 12 months, but I’ll just worry about the high interest rates later, when the 12 months is up.</w:t>
            </w:r>
          </w:p>
        </w:tc>
        <w:tc>
          <w:tcPr>
            <w:tcW w:w="5103" w:type="dxa"/>
          </w:tcPr>
          <w:p w:rsidR="00466DB5" w:rsidRDefault="00466DB5" w:rsidP="00B51B66">
            <w:r>
              <w:t xml:space="preserve">Hi, I’m Maria. People tell me I take ages to do things but it’s because I like to really think before I act when it comes to big decisions. Take this laptop I bought last week for $599. I figured out how much I needed to save to buy the model I wanted about a year ago and I put away a bit of money each week until I could afford to buy it. The laptop I wanted wasn’t on the market </w:t>
            </w:r>
            <w:proofErr w:type="gramStart"/>
            <w:r>
              <w:t>anymore</w:t>
            </w:r>
            <w:proofErr w:type="gramEnd"/>
            <w:r>
              <w:t xml:space="preserve"> but I ended up getting a newer model for the same price. It was a hassle not having my own laptop for so </w:t>
            </w:r>
            <w:proofErr w:type="gramStart"/>
            <w:r>
              <w:t>long</w:t>
            </w:r>
            <w:proofErr w:type="gramEnd"/>
            <w:r>
              <w:t xml:space="preserve"> but it was worth the wait.</w:t>
            </w:r>
          </w:p>
        </w:tc>
      </w:tr>
    </w:tbl>
    <w:p w:rsidR="00466DB5" w:rsidRDefault="00466DB5" w:rsidP="00466DB5"/>
    <w:p w:rsidR="00466DB5" w:rsidRDefault="00466DB5" w:rsidP="00466DB5">
      <w:pPr>
        <w:pStyle w:val="Heading3"/>
      </w:pPr>
      <w:r>
        <w:t>Questions</w:t>
      </w:r>
    </w:p>
    <w:p w:rsidR="00466DB5" w:rsidRDefault="00466DB5" w:rsidP="00466DB5">
      <w:pPr>
        <w:pStyle w:val="ListParagraph"/>
        <w:numPr>
          <w:ilvl w:val="0"/>
          <w:numId w:val="2"/>
        </w:numPr>
      </w:pPr>
      <w:r>
        <w:t>How would you describe Amy’s personality?</w:t>
      </w:r>
    </w:p>
    <w:p w:rsidR="00466DB5" w:rsidRDefault="00466DB5" w:rsidP="00466DB5">
      <w:pPr>
        <w:pStyle w:val="Ruledlines"/>
        <w:tabs>
          <w:tab w:val="clear" w:pos="8222"/>
          <w:tab w:val="right" w:pos="9639"/>
        </w:tabs>
      </w:pPr>
      <w:r>
        <w:tab/>
      </w:r>
    </w:p>
    <w:p w:rsidR="00466DB5" w:rsidRDefault="00466DB5" w:rsidP="00466DB5">
      <w:pPr>
        <w:pStyle w:val="Ruledlines"/>
        <w:tabs>
          <w:tab w:val="clear" w:pos="8222"/>
          <w:tab w:val="right" w:pos="9639"/>
        </w:tabs>
      </w:pPr>
      <w:r>
        <w:tab/>
      </w:r>
    </w:p>
    <w:p w:rsidR="00466DB5" w:rsidRDefault="00466DB5" w:rsidP="00466DB5">
      <w:pPr>
        <w:pStyle w:val="ListParagraph"/>
        <w:numPr>
          <w:ilvl w:val="0"/>
          <w:numId w:val="2"/>
        </w:numPr>
        <w:tabs>
          <w:tab w:val="clear" w:pos="8222"/>
          <w:tab w:val="right" w:pos="9639"/>
        </w:tabs>
      </w:pPr>
      <w:r>
        <w:t>How would you describe Maria’s personality?</w:t>
      </w:r>
    </w:p>
    <w:p w:rsidR="00466DB5" w:rsidRDefault="00466DB5" w:rsidP="00466DB5">
      <w:pPr>
        <w:pStyle w:val="Ruledlines"/>
        <w:tabs>
          <w:tab w:val="clear" w:pos="8222"/>
          <w:tab w:val="right" w:pos="9639"/>
        </w:tabs>
      </w:pPr>
      <w:r>
        <w:tab/>
      </w:r>
    </w:p>
    <w:p w:rsidR="00466DB5" w:rsidRDefault="00466DB5" w:rsidP="00466DB5">
      <w:pPr>
        <w:pStyle w:val="Ruledlines"/>
        <w:tabs>
          <w:tab w:val="clear" w:pos="8222"/>
          <w:tab w:val="right" w:pos="9639"/>
        </w:tabs>
      </w:pPr>
      <w:r>
        <w:tab/>
      </w:r>
    </w:p>
    <w:p w:rsidR="00466DB5" w:rsidRDefault="00466DB5" w:rsidP="00466DB5">
      <w:pPr>
        <w:pStyle w:val="ListParagraph"/>
        <w:numPr>
          <w:ilvl w:val="0"/>
          <w:numId w:val="2"/>
        </w:numPr>
        <w:tabs>
          <w:tab w:val="clear" w:pos="8222"/>
          <w:tab w:val="right" w:pos="9639"/>
        </w:tabs>
      </w:pPr>
      <w:r>
        <w:t>What are the pros and cons of Amy’s situation?</w:t>
      </w:r>
    </w:p>
    <w:p w:rsidR="00466DB5" w:rsidRDefault="00466DB5" w:rsidP="00466DB5">
      <w:pPr>
        <w:pStyle w:val="Ruledlines"/>
        <w:tabs>
          <w:tab w:val="clear" w:pos="8222"/>
          <w:tab w:val="right" w:pos="9639"/>
        </w:tabs>
      </w:pPr>
      <w:r>
        <w:tab/>
      </w:r>
    </w:p>
    <w:p w:rsidR="00466DB5" w:rsidRDefault="00466DB5" w:rsidP="00466DB5">
      <w:pPr>
        <w:pStyle w:val="Ruledlines"/>
        <w:tabs>
          <w:tab w:val="clear" w:pos="8222"/>
          <w:tab w:val="right" w:pos="9639"/>
        </w:tabs>
      </w:pPr>
      <w:r>
        <w:tab/>
      </w:r>
    </w:p>
    <w:p w:rsidR="00466DB5" w:rsidRDefault="00466DB5" w:rsidP="00466DB5">
      <w:pPr>
        <w:pStyle w:val="ListParagraph"/>
        <w:numPr>
          <w:ilvl w:val="0"/>
          <w:numId w:val="2"/>
        </w:numPr>
        <w:tabs>
          <w:tab w:val="clear" w:pos="8222"/>
          <w:tab w:val="right" w:pos="9639"/>
        </w:tabs>
      </w:pPr>
      <w:r>
        <w:t>What are the pros and cons of Maria’s situation?</w:t>
      </w:r>
    </w:p>
    <w:p w:rsidR="00466DB5" w:rsidRDefault="00466DB5" w:rsidP="00466DB5">
      <w:pPr>
        <w:pStyle w:val="Ruledlines"/>
        <w:tabs>
          <w:tab w:val="clear" w:pos="8222"/>
          <w:tab w:val="right" w:pos="9639"/>
        </w:tabs>
      </w:pPr>
      <w:r>
        <w:tab/>
      </w:r>
    </w:p>
    <w:p w:rsidR="00466DB5" w:rsidRDefault="00466DB5" w:rsidP="00466DB5">
      <w:pPr>
        <w:pStyle w:val="Ruledlines"/>
        <w:tabs>
          <w:tab w:val="clear" w:pos="8222"/>
          <w:tab w:val="right" w:pos="9639"/>
        </w:tabs>
      </w:pPr>
      <w:r>
        <w:tab/>
      </w:r>
    </w:p>
    <w:p w:rsidR="00466DB5" w:rsidRDefault="00466DB5" w:rsidP="00466DB5">
      <w:pPr>
        <w:pStyle w:val="ListParagraph"/>
        <w:numPr>
          <w:ilvl w:val="0"/>
          <w:numId w:val="2"/>
        </w:numPr>
        <w:tabs>
          <w:tab w:val="clear" w:pos="8222"/>
          <w:tab w:val="right" w:pos="9639"/>
        </w:tabs>
      </w:pPr>
      <w:r>
        <w:t>Who do you think is making the better financial decision? Why?</w:t>
      </w:r>
    </w:p>
    <w:p w:rsidR="00466DB5" w:rsidRDefault="00466DB5" w:rsidP="00466DB5">
      <w:pPr>
        <w:pStyle w:val="Ruledlines"/>
        <w:tabs>
          <w:tab w:val="clear" w:pos="8222"/>
          <w:tab w:val="right" w:pos="9639"/>
        </w:tabs>
      </w:pPr>
      <w:r>
        <w:tab/>
      </w:r>
    </w:p>
    <w:p w:rsidR="00E76D15" w:rsidRPr="00466DB5" w:rsidRDefault="00466DB5" w:rsidP="00466DB5">
      <w:r>
        <w:tab/>
      </w:r>
    </w:p>
    <w:sectPr w:rsidR="00E76D15" w:rsidRPr="00466DB5" w:rsidSect="00466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DB5" w:rsidRDefault="00466DB5" w:rsidP="00466DB5">
      <w:pPr>
        <w:spacing w:after="0" w:line="240" w:lineRule="auto"/>
      </w:pPr>
      <w:r>
        <w:separator/>
      </w:r>
    </w:p>
  </w:endnote>
  <w:endnote w:type="continuationSeparator" w:id="0">
    <w:p w:rsidR="00466DB5" w:rsidRDefault="00466DB5" w:rsidP="0046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DB5" w:rsidRDefault="00466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DB5" w:rsidRDefault="00466D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DB5" w:rsidRDefault="00466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DB5" w:rsidRDefault="00466DB5" w:rsidP="00466DB5">
      <w:pPr>
        <w:spacing w:after="0" w:line="240" w:lineRule="auto"/>
      </w:pPr>
      <w:r>
        <w:separator/>
      </w:r>
    </w:p>
  </w:footnote>
  <w:footnote w:type="continuationSeparator" w:id="0">
    <w:p w:rsidR="00466DB5" w:rsidRDefault="00466DB5" w:rsidP="00466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DB5" w:rsidRDefault="00466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DB5" w:rsidRPr="00466DB5" w:rsidRDefault="00466DB5">
    <w:pPr>
      <w:pStyle w:val="Header"/>
      <w:rPr>
        <w:u w:val="single"/>
      </w:rPr>
    </w:pPr>
    <w:r>
      <w:t xml:space="preserve">Name:  </w:t>
    </w:r>
    <w:r>
      <w:rPr>
        <w:u w:val="single"/>
      </w:rPr>
      <w:tab/>
    </w:r>
    <w:r>
      <w:tab/>
      <w:t xml:space="preserve">Period:  </w:t>
    </w:r>
    <w:r>
      <w:rPr>
        <w:u w:val="single"/>
      </w:rPr>
      <w:tab/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DB5" w:rsidRDefault="00466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C5A24"/>
    <w:multiLevelType w:val="multilevel"/>
    <w:tmpl w:val="744E795C"/>
    <w:styleLink w:val="NumberedList"/>
    <w:lvl w:ilvl="0">
      <w:start w:val="1"/>
      <w:numFmt w:val="decimal"/>
      <w:lvlText w:val="%1"/>
      <w:lvlJc w:val="left"/>
      <w:pPr>
        <w:ind w:left="360" w:hanging="360"/>
      </w:pPr>
      <w:rPr>
        <w:b/>
        <w:color w:val="4472C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87B335B"/>
    <w:multiLevelType w:val="multilevel"/>
    <w:tmpl w:val="744E795C"/>
    <w:numStyleLink w:val="NumberedList"/>
  </w:abstractNum>
  <w:abstractNum w:abstractNumId="2" w15:restartNumberingAfterBreak="0">
    <w:nsid w:val="55B96BA9"/>
    <w:multiLevelType w:val="hybridMultilevel"/>
    <w:tmpl w:val="B3F2E44C"/>
    <w:lvl w:ilvl="0" w:tplc="C1044FD0">
      <w:start w:val="1"/>
      <w:numFmt w:val="bullet"/>
      <w:pStyle w:val="ListParagraph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b/>
          <w:color w:val="auto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B5"/>
    <w:rsid w:val="0040660A"/>
    <w:rsid w:val="00466DB5"/>
    <w:rsid w:val="00E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C271C"/>
  <w15:chartTrackingRefBased/>
  <w15:docId w15:val="{4718C306-C4F8-4033-B83C-051D3E3A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6DB5"/>
    <w:pPr>
      <w:tabs>
        <w:tab w:val="left" w:pos="567"/>
      </w:tabs>
      <w:spacing w:after="120" w:line="288" w:lineRule="auto"/>
    </w:pPr>
    <w:rPr>
      <w:rFonts w:ascii="Arial" w:eastAsiaTheme="minorEastAsia" w:hAnsi="Arial"/>
      <w:sz w:val="20"/>
      <w:szCs w:val="20"/>
      <w:lang w:val="en-AU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DB5"/>
    <w:pPr>
      <w:spacing w:before="300" w:after="300" w:line="240" w:lineRule="auto"/>
      <w:outlineLvl w:val="0"/>
    </w:pPr>
    <w:rPr>
      <w:rFonts w:eastAsiaTheme="majorEastAsia" w:cs="Arial"/>
      <w:bCs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6DB5"/>
    <w:pPr>
      <w:keepNext/>
      <w:keepLines/>
      <w:pBdr>
        <w:bottom w:val="dotted" w:sz="4" w:space="1" w:color="0047F5"/>
      </w:pBdr>
      <w:spacing w:before="480"/>
      <w:outlineLvl w:val="1"/>
    </w:pPr>
    <w:rPr>
      <w:rFonts w:eastAsiaTheme="majorEastAsia" w:cs="Arial"/>
      <w:bCs/>
      <w:color w:val="0047F5"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DB5"/>
    <w:pPr>
      <w:keepNext/>
      <w:keepLines/>
      <w:spacing w:before="240"/>
      <w:outlineLvl w:val="2"/>
    </w:pPr>
    <w:rPr>
      <w:rFonts w:eastAsiaTheme="majorEastAsia" w:cs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DB5"/>
    <w:rPr>
      <w:rFonts w:ascii="Arial" w:eastAsiaTheme="majorEastAsia" w:hAnsi="Arial" w:cs="Arial"/>
      <w:bCs/>
      <w:sz w:val="48"/>
      <w:szCs w:val="32"/>
      <w:lang w:val="en-AU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66DB5"/>
    <w:rPr>
      <w:rFonts w:ascii="Arial" w:eastAsiaTheme="majorEastAsia" w:hAnsi="Arial" w:cs="Arial"/>
      <w:bCs/>
      <w:color w:val="0047F5"/>
      <w:sz w:val="28"/>
      <w:szCs w:val="28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466DB5"/>
    <w:rPr>
      <w:rFonts w:ascii="Arial" w:eastAsiaTheme="majorEastAsia" w:hAnsi="Arial" w:cs="Arial"/>
      <w:b/>
      <w:bCs/>
      <w:i/>
      <w:sz w:val="24"/>
      <w:szCs w:val="24"/>
      <w:lang w:val="en-AU" w:eastAsia="ja-JP"/>
    </w:rPr>
  </w:style>
  <w:style w:type="paragraph" w:styleId="ListParagraph">
    <w:name w:val="List Paragraph"/>
    <w:basedOn w:val="Ruledlines"/>
    <w:uiPriority w:val="34"/>
    <w:qFormat/>
    <w:rsid w:val="00466DB5"/>
    <w:pPr>
      <w:numPr>
        <w:numId w:val="3"/>
      </w:numPr>
      <w:spacing w:before="60" w:after="60" w:line="240" w:lineRule="auto"/>
    </w:pPr>
    <w:rPr>
      <w:u w:val="none"/>
      <w:lang w:val="en-GB"/>
    </w:rPr>
  </w:style>
  <w:style w:type="table" w:customStyle="1" w:styleId="ASICTable">
    <w:name w:val="ASIC Table"/>
    <w:basedOn w:val="TableNormal"/>
    <w:uiPriority w:val="99"/>
    <w:rsid w:val="00466DB5"/>
    <w:pPr>
      <w:spacing w:after="0" w:line="240" w:lineRule="auto"/>
    </w:pPr>
    <w:rPr>
      <w:rFonts w:eastAsiaTheme="minorEastAsia"/>
      <w:sz w:val="20"/>
      <w:szCs w:val="20"/>
      <w:lang w:eastAsia="ja-JP"/>
    </w:rPr>
    <w:tblPr>
      <w:tblStyleRowBandSize w:val="1"/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top w:w="113" w:type="dxa"/>
      </w:tblCellMar>
    </w:tblPr>
    <w:tblStylePr w:type="firstRow">
      <w:pPr>
        <w:jc w:val="left"/>
      </w:pPr>
      <w:rPr>
        <w:rFonts w:asciiTheme="minorHAnsi" w:hAnsiTheme="minorHAnsi"/>
        <w:b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72C4" w:themeFill="accent1"/>
        <w:vAlign w:val="bottom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numbering" w:customStyle="1" w:styleId="NumberedList">
    <w:name w:val="Numbered List"/>
    <w:basedOn w:val="NoList"/>
    <w:uiPriority w:val="99"/>
    <w:rsid w:val="00466DB5"/>
    <w:pPr>
      <w:numPr>
        <w:numId w:val="1"/>
      </w:numPr>
    </w:pPr>
  </w:style>
  <w:style w:type="paragraph" w:customStyle="1" w:styleId="Ruledlines">
    <w:name w:val="Ruled lines"/>
    <w:basedOn w:val="Normal"/>
    <w:qFormat/>
    <w:rsid w:val="00466DB5"/>
    <w:pPr>
      <w:tabs>
        <w:tab w:val="clear" w:pos="567"/>
        <w:tab w:val="right" w:pos="8222"/>
      </w:tabs>
    </w:pPr>
    <w:rPr>
      <w:u w:val="single" w:color="7F7F7F" w:themeColor="text1" w:themeTint="80"/>
    </w:rPr>
  </w:style>
  <w:style w:type="paragraph" w:styleId="Header">
    <w:name w:val="header"/>
    <w:basedOn w:val="Normal"/>
    <w:link w:val="HeaderChar"/>
    <w:uiPriority w:val="99"/>
    <w:unhideWhenUsed/>
    <w:rsid w:val="00466DB5"/>
    <w:pPr>
      <w:tabs>
        <w:tab w:val="clear" w:pos="567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DB5"/>
    <w:rPr>
      <w:rFonts w:ascii="Arial" w:eastAsiaTheme="minorEastAsia" w:hAnsi="Arial"/>
      <w:sz w:val="20"/>
      <w:szCs w:val="20"/>
      <w:lang w:val="en-AU" w:eastAsia="ja-JP"/>
    </w:rPr>
  </w:style>
  <w:style w:type="paragraph" w:styleId="Footer">
    <w:name w:val="footer"/>
    <w:basedOn w:val="Normal"/>
    <w:link w:val="FooterChar"/>
    <w:uiPriority w:val="99"/>
    <w:unhideWhenUsed/>
    <w:rsid w:val="00466DB5"/>
    <w:pPr>
      <w:tabs>
        <w:tab w:val="clear" w:pos="567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DB5"/>
    <w:rPr>
      <w:rFonts w:ascii="Arial" w:eastAsiaTheme="minorEastAsia" w:hAnsi="Arial"/>
      <w:sz w:val="20"/>
      <w:szCs w:val="20"/>
      <w:lang w:val="en-A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Henry</dc:creator>
  <cp:keywords/>
  <dc:description/>
  <cp:lastModifiedBy>Kelly Henry</cp:lastModifiedBy>
  <cp:revision>1</cp:revision>
  <dcterms:created xsi:type="dcterms:W3CDTF">2019-09-28T23:33:00Z</dcterms:created>
  <dcterms:modified xsi:type="dcterms:W3CDTF">2019-09-28T23:34:00Z</dcterms:modified>
</cp:coreProperties>
</file>