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E27" w:rsidRDefault="001B4E27" w:rsidP="001B4E27">
      <w:pPr>
        <w:pStyle w:val="Heading2-Newpage"/>
      </w:pPr>
      <w:bookmarkStart w:id="0" w:name="_Toc9581112"/>
      <w:r>
        <w:t>Worksheet 2.4: Tom uses different types of credit</w:t>
      </w:r>
      <w:bookmarkEnd w:id="0"/>
      <w:r>
        <w:t xml:space="preserve">  </w:t>
      </w:r>
    </w:p>
    <w:p w:rsidR="001B4E27" w:rsidRDefault="001B4E27" w:rsidP="001B4E27">
      <w:pPr>
        <w:pStyle w:val="Heading3"/>
      </w:pPr>
      <w:r>
        <w:t>T</w:t>
      </w:r>
      <w:bookmarkStart w:id="1" w:name="_GoBack"/>
      <w:bookmarkEnd w:id="1"/>
      <w:r>
        <w:t>om’s 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B4E27" w:rsidTr="00B51B66">
        <w:tc>
          <w:tcPr>
            <w:tcW w:w="9628" w:type="dxa"/>
            <w:shd w:val="clear" w:color="auto" w:fill="D9D9D9" w:themeFill="background1" w:themeFillShade="D9"/>
          </w:tcPr>
          <w:p w:rsidR="001B4E27" w:rsidRPr="00A1134B" w:rsidRDefault="001B4E27" w:rsidP="00B51B66">
            <w:pPr>
              <w:rPr>
                <w:sz w:val="19"/>
                <w:szCs w:val="19"/>
              </w:rPr>
            </w:pPr>
            <w:r w:rsidRPr="00A1134B">
              <w:rPr>
                <w:sz w:val="19"/>
                <w:szCs w:val="19"/>
              </w:rPr>
              <w:t>Tom got into the course of his dreams, but he needed to buy a computer and arrange internet access to be able to do the course. Also, he had to travel a long way to classes and there was no public transport there from his house. So, he applied for a personal loan to buy a second-hand car.</w:t>
            </w:r>
          </w:p>
          <w:p w:rsidR="001B4E27" w:rsidRPr="00A1134B" w:rsidRDefault="001B4E27" w:rsidP="00B51B66">
            <w:pPr>
              <w:rPr>
                <w:sz w:val="19"/>
                <w:szCs w:val="19"/>
              </w:rPr>
            </w:pPr>
            <w:r w:rsidRPr="00A1134B">
              <w:rPr>
                <w:sz w:val="19"/>
                <w:szCs w:val="19"/>
              </w:rPr>
              <w:t xml:space="preserve">He got a credit card to pay for the computer and he signed up for a </w:t>
            </w:r>
            <w:proofErr w:type="gramStart"/>
            <w:r w:rsidRPr="00A1134B">
              <w:rPr>
                <w:sz w:val="19"/>
                <w:szCs w:val="19"/>
              </w:rPr>
              <w:t>24 month</w:t>
            </w:r>
            <w:proofErr w:type="gramEnd"/>
            <w:r w:rsidRPr="00A1134B">
              <w:rPr>
                <w:sz w:val="19"/>
                <w:szCs w:val="19"/>
              </w:rPr>
              <w:t xml:space="preserve"> internet contract. Now he’s six months into his course and he has financial troubles. He is managing to keep up with his personal loan </w:t>
            </w:r>
            <w:proofErr w:type="gramStart"/>
            <w:r w:rsidRPr="00A1134B">
              <w:rPr>
                <w:sz w:val="19"/>
                <w:szCs w:val="19"/>
              </w:rPr>
              <w:t>repayments</w:t>
            </w:r>
            <w:proofErr w:type="gramEnd"/>
            <w:r w:rsidRPr="00A1134B">
              <w:rPr>
                <w:sz w:val="19"/>
                <w:szCs w:val="19"/>
              </w:rPr>
              <w:t xml:space="preserve"> but he doesn’t have much money left over for the credit card repayments and the internet bills, which are both now three months overdue.</w:t>
            </w:r>
          </w:p>
        </w:tc>
      </w:tr>
    </w:tbl>
    <w:p w:rsidR="001B4E27" w:rsidRDefault="001B4E27" w:rsidP="001B4E27">
      <w:pPr>
        <w:pStyle w:val="Heading3"/>
      </w:pPr>
      <w:r>
        <w:t>Questions</w:t>
      </w:r>
    </w:p>
    <w:p w:rsidR="001B4E27" w:rsidRDefault="001B4E27" w:rsidP="001B4E27">
      <w:pPr>
        <w:pStyle w:val="ListParagraph"/>
        <w:numPr>
          <w:ilvl w:val="0"/>
          <w:numId w:val="3"/>
        </w:numPr>
      </w:pPr>
      <w:r>
        <w:t>What are the different types of credit or service plans Tom got to help him study?</w:t>
      </w:r>
    </w:p>
    <w:p w:rsidR="001B4E27" w:rsidRDefault="001B4E27" w:rsidP="001B4E27">
      <w:pPr>
        <w:pStyle w:val="Ruledlines"/>
        <w:tabs>
          <w:tab w:val="clear" w:pos="8222"/>
          <w:tab w:val="right" w:pos="9356"/>
        </w:tabs>
      </w:pPr>
      <w:r>
        <w:tab/>
      </w:r>
    </w:p>
    <w:p w:rsidR="001B4E27" w:rsidRDefault="001B4E27" w:rsidP="001B4E27">
      <w:pPr>
        <w:pStyle w:val="Ruledlines"/>
        <w:tabs>
          <w:tab w:val="clear" w:pos="8222"/>
          <w:tab w:val="right" w:pos="9356"/>
        </w:tabs>
      </w:pPr>
      <w:r>
        <w:tab/>
      </w:r>
    </w:p>
    <w:p w:rsidR="001B4E27" w:rsidRDefault="001B4E27" w:rsidP="001B4E27">
      <w:pPr>
        <w:pStyle w:val="Ruledlines"/>
        <w:tabs>
          <w:tab w:val="clear" w:pos="8222"/>
          <w:tab w:val="right" w:pos="9356"/>
        </w:tabs>
      </w:pPr>
      <w:r>
        <w:tab/>
      </w:r>
    </w:p>
    <w:p w:rsidR="001B4E27" w:rsidRDefault="001B4E27" w:rsidP="001B4E27">
      <w:pPr>
        <w:pStyle w:val="Heading2"/>
      </w:pPr>
      <w:bookmarkStart w:id="2" w:name="_Toc9581113"/>
      <w:r>
        <w:t>Worksheet 2.5: Tom ends up with repayment problems</w:t>
      </w:r>
      <w:bookmarkEnd w:id="2"/>
      <w: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B4E27" w:rsidTr="00B51B66">
        <w:tc>
          <w:tcPr>
            <w:tcW w:w="9628" w:type="dxa"/>
            <w:shd w:val="clear" w:color="auto" w:fill="D9D9D9" w:themeFill="background1" w:themeFillShade="D9"/>
          </w:tcPr>
          <w:p w:rsidR="001B4E27" w:rsidRPr="00A1134B" w:rsidRDefault="001B4E27" w:rsidP="00B51B66">
            <w:pPr>
              <w:rPr>
                <w:sz w:val="19"/>
                <w:szCs w:val="19"/>
              </w:rPr>
            </w:pPr>
            <w:r w:rsidRPr="00A1134B">
              <w:rPr>
                <w:b/>
                <w:sz w:val="19"/>
                <w:szCs w:val="19"/>
              </w:rPr>
              <w:t xml:space="preserve">Credit reports: </w:t>
            </w:r>
            <w:r w:rsidRPr="00A1134B">
              <w:rPr>
                <w:sz w:val="19"/>
                <w:szCs w:val="19"/>
              </w:rPr>
              <w:t>A credit reporting agency will have a credit report on you if you have:</w:t>
            </w:r>
          </w:p>
          <w:p w:rsidR="001B4E27" w:rsidRPr="00A1134B" w:rsidRDefault="001B4E27" w:rsidP="001B4E27">
            <w:pPr>
              <w:pStyle w:val="Bulletlist"/>
              <w:numPr>
                <w:ilvl w:val="0"/>
                <w:numId w:val="6"/>
              </w:numPr>
              <w:rPr>
                <w:sz w:val="19"/>
                <w:szCs w:val="19"/>
              </w:rPr>
            </w:pPr>
            <w:r w:rsidRPr="00A1134B">
              <w:rPr>
                <w:sz w:val="19"/>
                <w:szCs w:val="19"/>
              </w:rPr>
              <w:t>Applied for a personal loan or credit card in the past 5 years</w:t>
            </w:r>
          </w:p>
          <w:p w:rsidR="001B4E27" w:rsidRPr="00A1134B" w:rsidRDefault="001B4E27" w:rsidP="001B4E27">
            <w:pPr>
              <w:pStyle w:val="Bulletlist"/>
              <w:numPr>
                <w:ilvl w:val="0"/>
                <w:numId w:val="6"/>
              </w:numPr>
              <w:rPr>
                <w:sz w:val="19"/>
                <w:szCs w:val="19"/>
              </w:rPr>
            </w:pPr>
            <w:r w:rsidRPr="00A1134B">
              <w:rPr>
                <w:sz w:val="19"/>
                <w:szCs w:val="19"/>
              </w:rPr>
              <w:t>Signed a mobile phone contract</w:t>
            </w:r>
          </w:p>
          <w:p w:rsidR="001B4E27" w:rsidRPr="00A1134B" w:rsidRDefault="001B4E27" w:rsidP="001B4E27">
            <w:pPr>
              <w:pStyle w:val="Bulletlist"/>
              <w:numPr>
                <w:ilvl w:val="0"/>
                <w:numId w:val="6"/>
              </w:numPr>
              <w:rPr>
                <w:sz w:val="19"/>
                <w:szCs w:val="19"/>
              </w:rPr>
            </w:pPr>
            <w:r w:rsidRPr="00A1134B">
              <w:rPr>
                <w:sz w:val="19"/>
                <w:szCs w:val="19"/>
              </w:rPr>
              <w:t>Paid a bill of as little as $100, at least 60 days late</w:t>
            </w:r>
          </w:p>
          <w:p w:rsidR="001B4E27" w:rsidRPr="00A1134B" w:rsidRDefault="001B4E27" w:rsidP="00B51B66">
            <w:pPr>
              <w:rPr>
                <w:sz w:val="19"/>
                <w:szCs w:val="19"/>
              </w:rPr>
            </w:pPr>
            <w:r w:rsidRPr="00A1134B">
              <w:rPr>
                <w:sz w:val="19"/>
                <w:szCs w:val="19"/>
              </w:rPr>
              <w:t>Credit providers use credit reports to help them decide whether to provide a person with credit. If the credit report reveals a poor history of repayment, they’ll consider you a higher credit risk. The credit provider may not lend you any money if you are considered too high a credit risk.</w:t>
            </w:r>
          </w:p>
        </w:tc>
      </w:tr>
    </w:tbl>
    <w:p w:rsidR="001B4E27" w:rsidRDefault="001B4E27" w:rsidP="001B4E27">
      <w:pPr>
        <w:pStyle w:val="Heading3"/>
      </w:pPr>
      <w:r>
        <w:t>Questions</w:t>
      </w:r>
    </w:p>
    <w:p w:rsidR="001B4E27" w:rsidRDefault="001B4E27" w:rsidP="001B4E27">
      <w:pPr>
        <w:pStyle w:val="ListParagraph"/>
        <w:numPr>
          <w:ilvl w:val="0"/>
          <w:numId w:val="4"/>
        </w:numPr>
      </w:pPr>
      <w:r>
        <w:t>What would help Tom receive a good credit rating in this situation?</w:t>
      </w:r>
    </w:p>
    <w:p w:rsidR="001B4E27" w:rsidRDefault="001B4E27" w:rsidP="001B4E27">
      <w:pPr>
        <w:pStyle w:val="Ruledlines"/>
        <w:tabs>
          <w:tab w:val="clear" w:pos="8222"/>
          <w:tab w:val="right" w:pos="9639"/>
        </w:tabs>
      </w:pPr>
      <w:r>
        <w:tab/>
      </w:r>
    </w:p>
    <w:p w:rsidR="001B4E27" w:rsidRDefault="001B4E27" w:rsidP="001B4E27">
      <w:pPr>
        <w:pStyle w:val="Ruledlines"/>
        <w:tabs>
          <w:tab w:val="clear" w:pos="8222"/>
          <w:tab w:val="right" w:pos="9639"/>
        </w:tabs>
      </w:pPr>
      <w:r>
        <w:tab/>
      </w:r>
    </w:p>
    <w:p w:rsidR="001B4E27" w:rsidRDefault="001B4E27" w:rsidP="001B4E27">
      <w:pPr>
        <w:pStyle w:val="ListParagraph"/>
        <w:numPr>
          <w:ilvl w:val="0"/>
          <w:numId w:val="4"/>
        </w:numPr>
        <w:tabs>
          <w:tab w:val="clear" w:pos="8222"/>
          <w:tab w:val="right" w:pos="9639"/>
        </w:tabs>
      </w:pPr>
      <w:r>
        <w:t>What are the benefits for Tom in the future by getting a good credit rating?</w:t>
      </w:r>
    </w:p>
    <w:p w:rsidR="001B4E27" w:rsidRDefault="001B4E27" w:rsidP="001B4E27">
      <w:pPr>
        <w:pStyle w:val="Ruledlines"/>
        <w:tabs>
          <w:tab w:val="clear" w:pos="8222"/>
          <w:tab w:val="right" w:pos="9639"/>
        </w:tabs>
      </w:pPr>
      <w:r>
        <w:tab/>
      </w:r>
    </w:p>
    <w:p w:rsidR="001B4E27" w:rsidRDefault="001B4E27" w:rsidP="001B4E27">
      <w:pPr>
        <w:pStyle w:val="Ruledlines"/>
        <w:tabs>
          <w:tab w:val="clear" w:pos="8222"/>
          <w:tab w:val="right" w:pos="9639"/>
        </w:tabs>
      </w:pPr>
      <w:r>
        <w:tab/>
      </w:r>
    </w:p>
    <w:p w:rsidR="001B4E27" w:rsidRDefault="001B4E27" w:rsidP="001B4E27">
      <w:pPr>
        <w:pStyle w:val="ListParagraph"/>
        <w:numPr>
          <w:ilvl w:val="0"/>
          <w:numId w:val="4"/>
        </w:numPr>
        <w:tabs>
          <w:tab w:val="clear" w:pos="8222"/>
          <w:tab w:val="right" w:pos="9639"/>
        </w:tabs>
      </w:pPr>
      <w:r>
        <w:t>What would cause Tom to get a bad credit rating in this situation?</w:t>
      </w:r>
    </w:p>
    <w:p w:rsidR="001B4E27" w:rsidRDefault="001B4E27" w:rsidP="001B4E27">
      <w:pPr>
        <w:pStyle w:val="Ruledlines"/>
        <w:tabs>
          <w:tab w:val="clear" w:pos="8222"/>
          <w:tab w:val="right" w:pos="9639"/>
        </w:tabs>
      </w:pPr>
      <w:r>
        <w:tab/>
      </w:r>
    </w:p>
    <w:p w:rsidR="001B4E27" w:rsidRDefault="001B4E27" w:rsidP="001B4E27">
      <w:pPr>
        <w:pStyle w:val="Ruledlines"/>
        <w:tabs>
          <w:tab w:val="clear" w:pos="8222"/>
          <w:tab w:val="right" w:pos="9639"/>
        </w:tabs>
      </w:pPr>
      <w:r>
        <w:tab/>
      </w:r>
    </w:p>
    <w:p w:rsidR="001B4E27" w:rsidRDefault="001B4E27" w:rsidP="001B4E27">
      <w:pPr>
        <w:pStyle w:val="ListParagraph"/>
        <w:numPr>
          <w:ilvl w:val="0"/>
          <w:numId w:val="4"/>
        </w:numPr>
        <w:tabs>
          <w:tab w:val="clear" w:pos="8222"/>
          <w:tab w:val="right" w:pos="9639"/>
        </w:tabs>
      </w:pPr>
      <w:r>
        <w:t>What kinds of problems will a bad credit rating cause Tom in the future?</w:t>
      </w:r>
    </w:p>
    <w:p w:rsidR="001B4E27" w:rsidRDefault="001B4E27" w:rsidP="001B4E27">
      <w:pPr>
        <w:pStyle w:val="Ruledlines"/>
        <w:tabs>
          <w:tab w:val="clear" w:pos="8222"/>
          <w:tab w:val="right" w:pos="9639"/>
        </w:tabs>
      </w:pPr>
      <w:r>
        <w:tab/>
      </w:r>
    </w:p>
    <w:p w:rsidR="00E76D15" w:rsidRDefault="001B4E27" w:rsidP="001B4E27">
      <w:r>
        <w:tab/>
      </w:r>
    </w:p>
    <w:sectPr w:rsidR="00E76D15" w:rsidSect="001B4E27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E27" w:rsidRDefault="001B4E27" w:rsidP="001B4E27">
      <w:pPr>
        <w:spacing w:after="0" w:line="240" w:lineRule="auto"/>
      </w:pPr>
      <w:r>
        <w:separator/>
      </w:r>
    </w:p>
  </w:endnote>
  <w:endnote w:type="continuationSeparator" w:id="0">
    <w:p w:rsidR="001B4E27" w:rsidRDefault="001B4E27" w:rsidP="001B4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E27" w:rsidRDefault="001B4E27" w:rsidP="001B4E27">
      <w:pPr>
        <w:spacing w:after="0" w:line="240" w:lineRule="auto"/>
      </w:pPr>
      <w:r>
        <w:separator/>
      </w:r>
    </w:p>
  </w:footnote>
  <w:footnote w:type="continuationSeparator" w:id="0">
    <w:p w:rsidR="001B4E27" w:rsidRDefault="001B4E27" w:rsidP="001B4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27" w:rsidRPr="001B4E27" w:rsidRDefault="001B4E27">
    <w:pPr>
      <w:pStyle w:val="Header"/>
      <w:rPr>
        <w:u w:val="single"/>
      </w:rPr>
    </w:pPr>
    <w:r>
      <w:t xml:space="preserve">Name:  </w:t>
    </w:r>
    <w:r>
      <w:rPr>
        <w:u w:val="single"/>
      </w:rPr>
      <w:tab/>
    </w:r>
    <w:r>
      <w:tab/>
      <w:t xml:space="preserve">Period:  </w:t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713F2"/>
    <w:multiLevelType w:val="hybridMultilevel"/>
    <w:tmpl w:val="26CCE9B0"/>
    <w:lvl w:ilvl="0" w:tplc="42CCFBD8">
      <w:start w:val="1"/>
      <w:numFmt w:val="bullet"/>
      <w:pStyle w:val="Bulletlist"/>
      <w:lvlText w:val=""/>
      <w:lvlJc w:val="left"/>
      <w:pPr>
        <w:tabs>
          <w:tab w:val="num" w:pos="624"/>
        </w:tabs>
        <w:ind w:left="624" w:hanging="340"/>
      </w:pPr>
      <w:rPr>
        <w:rFonts w:ascii="Webdings" w:hAnsi="Webdings" w:hint="default"/>
        <w:color w:val="4472C4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31E59"/>
    <w:multiLevelType w:val="hybridMultilevel"/>
    <w:tmpl w:val="D884FB4A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7930692"/>
    <w:multiLevelType w:val="multilevel"/>
    <w:tmpl w:val="744E795C"/>
    <w:numStyleLink w:val="NumberedList"/>
  </w:abstractNum>
  <w:abstractNum w:abstractNumId="3" w15:restartNumberingAfterBreak="0">
    <w:nsid w:val="212C5A24"/>
    <w:multiLevelType w:val="multilevel"/>
    <w:tmpl w:val="744E795C"/>
    <w:styleLink w:val="NumberedList"/>
    <w:lvl w:ilvl="0">
      <w:start w:val="1"/>
      <w:numFmt w:val="decimal"/>
      <w:lvlText w:val="%1"/>
      <w:lvlJc w:val="left"/>
      <w:pPr>
        <w:ind w:left="360" w:hanging="360"/>
      </w:pPr>
      <w:rPr>
        <w:b/>
        <w:color w:val="4472C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F327128"/>
    <w:multiLevelType w:val="multilevel"/>
    <w:tmpl w:val="744E795C"/>
    <w:numStyleLink w:val="NumberedList"/>
  </w:abstractNum>
  <w:abstractNum w:abstractNumId="5" w15:restartNumberingAfterBreak="0">
    <w:nsid w:val="55B96BA9"/>
    <w:multiLevelType w:val="hybridMultilevel"/>
    <w:tmpl w:val="B3F2E44C"/>
    <w:lvl w:ilvl="0" w:tplc="C1044FD0">
      <w:start w:val="1"/>
      <w:numFmt w:val="bullet"/>
      <w:pStyle w:val="ListParagraph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>
      <w:lvl w:ilvl="0">
        <w:start w:val="1"/>
        <w:numFmt w:val="decimal"/>
        <w:lvlText w:val="%1"/>
        <w:lvlJc w:val="left"/>
        <w:pPr>
          <w:ind w:left="360" w:hanging="360"/>
        </w:pPr>
        <w:rPr>
          <w:b/>
          <w:color w:val="auto"/>
        </w:rPr>
      </w:lvl>
    </w:lvlOverride>
  </w:num>
  <w:num w:numId="4">
    <w:abstractNumId w:val="4"/>
    <w:lvlOverride w:ilvl="0">
      <w:lvl w:ilvl="0">
        <w:start w:val="1"/>
        <w:numFmt w:val="decimal"/>
        <w:lvlText w:val="%1"/>
        <w:lvlJc w:val="left"/>
        <w:pPr>
          <w:ind w:left="360" w:hanging="360"/>
        </w:pPr>
        <w:rPr>
          <w:b/>
          <w:color w:val="auto"/>
        </w:rPr>
      </w:lvl>
    </w:lvlOverride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E27"/>
    <w:rsid w:val="001B4E27"/>
    <w:rsid w:val="0040660A"/>
    <w:rsid w:val="00EF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F560D8"/>
  <w15:chartTrackingRefBased/>
  <w15:docId w15:val="{FFB1A237-9D76-4F84-80BC-A8B102CE3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4E27"/>
    <w:pPr>
      <w:tabs>
        <w:tab w:val="left" w:pos="567"/>
      </w:tabs>
      <w:spacing w:after="120" w:line="288" w:lineRule="auto"/>
    </w:pPr>
    <w:rPr>
      <w:rFonts w:ascii="Arial" w:eastAsiaTheme="minorEastAsia" w:hAnsi="Arial"/>
      <w:sz w:val="20"/>
      <w:szCs w:val="20"/>
      <w:lang w:val="en-AU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4E27"/>
    <w:pPr>
      <w:keepNext/>
      <w:keepLines/>
      <w:pBdr>
        <w:bottom w:val="dotted" w:sz="4" w:space="1" w:color="0047F5"/>
      </w:pBdr>
      <w:spacing w:before="480"/>
      <w:outlineLvl w:val="1"/>
    </w:pPr>
    <w:rPr>
      <w:rFonts w:eastAsiaTheme="majorEastAsia" w:cs="Arial"/>
      <w:bCs/>
      <w:color w:val="0047F5"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4E27"/>
    <w:pPr>
      <w:keepNext/>
      <w:keepLines/>
      <w:spacing w:before="240"/>
      <w:outlineLvl w:val="2"/>
    </w:pPr>
    <w:rPr>
      <w:rFonts w:eastAsiaTheme="majorEastAsia" w:cs="Arial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B4E27"/>
    <w:rPr>
      <w:rFonts w:ascii="Arial" w:eastAsiaTheme="majorEastAsia" w:hAnsi="Arial" w:cs="Arial"/>
      <w:bCs/>
      <w:color w:val="0047F5"/>
      <w:sz w:val="28"/>
      <w:szCs w:val="28"/>
      <w:lang w:val="en-GB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1B4E27"/>
    <w:rPr>
      <w:rFonts w:ascii="Arial" w:eastAsiaTheme="majorEastAsia" w:hAnsi="Arial" w:cs="Arial"/>
      <w:b/>
      <w:bCs/>
      <w:i/>
      <w:sz w:val="24"/>
      <w:szCs w:val="24"/>
      <w:lang w:val="en-AU" w:eastAsia="ja-JP"/>
    </w:rPr>
  </w:style>
  <w:style w:type="paragraph" w:styleId="ListParagraph">
    <w:name w:val="List Paragraph"/>
    <w:basedOn w:val="Ruledlines"/>
    <w:uiPriority w:val="34"/>
    <w:qFormat/>
    <w:rsid w:val="001B4E27"/>
    <w:pPr>
      <w:numPr>
        <w:numId w:val="5"/>
      </w:numPr>
      <w:spacing w:before="60" w:after="60" w:line="240" w:lineRule="auto"/>
    </w:pPr>
    <w:rPr>
      <w:u w:val="none"/>
      <w:lang w:val="en-GB"/>
    </w:rPr>
  </w:style>
  <w:style w:type="paragraph" w:customStyle="1" w:styleId="Bulletlist">
    <w:name w:val="Bullet list"/>
    <w:basedOn w:val="ListParagraph"/>
    <w:qFormat/>
    <w:rsid w:val="001B4E27"/>
    <w:pPr>
      <w:numPr>
        <w:numId w:val="1"/>
      </w:numPr>
    </w:pPr>
  </w:style>
  <w:style w:type="table" w:styleId="TableGrid">
    <w:name w:val="Table Grid"/>
    <w:basedOn w:val="TableNormal"/>
    <w:uiPriority w:val="59"/>
    <w:rsid w:val="001B4E27"/>
    <w:pPr>
      <w:spacing w:after="0" w:line="240" w:lineRule="auto"/>
    </w:pPr>
    <w:rPr>
      <w:rFonts w:eastAsiaTheme="minorEastAsia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List">
    <w:name w:val="Numbered List"/>
    <w:basedOn w:val="NoList"/>
    <w:uiPriority w:val="99"/>
    <w:rsid w:val="001B4E27"/>
    <w:pPr>
      <w:numPr>
        <w:numId w:val="2"/>
      </w:numPr>
    </w:pPr>
  </w:style>
  <w:style w:type="paragraph" w:customStyle="1" w:styleId="Ruledlines">
    <w:name w:val="Ruled lines"/>
    <w:basedOn w:val="Normal"/>
    <w:qFormat/>
    <w:rsid w:val="001B4E27"/>
    <w:pPr>
      <w:tabs>
        <w:tab w:val="clear" w:pos="567"/>
        <w:tab w:val="right" w:pos="8222"/>
      </w:tabs>
    </w:pPr>
    <w:rPr>
      <w:u w:val="single" w:color="7F7F7F" w:themeColor="text1" w:themeTint="80"/>
    </w:rPr>
  </w:style>
  <w:style w:type="paragraph" w:customStyle="1" w:styleId="Heading2-Newpage">
    <w:name w:val="Heading 2 - New page"/>
    <w:basedOn w:val="Heading2"/>
    <w:qFormat/>
    <w:rsid w:val="001B4E27"/>
    <w:pPr>
      <w:pageBreakBefore/>
    </w:pPr>
  </w:style>
  <w:style w:type="paragraph" w:styleId="Header">
    <w:name w:val="header"/>
    <w:basedOn w:val="Normal"/>
    <w:link w:val="HeaderChar"/>
    <w:uiPriority w:val="99"/>
    <w:unhideWhenUsed/>
    <w:rsid w:val="001B4E27"/>
    <w:pPr>
      <w:tabs>
        <w:tab w:val="clear" w:pos="567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E27"/>
    <w:rPr>
      <w:rFonts w:ascii="Arial" w:eastAsiaTheme="minorEastAsia" w:hAnsi="Arial"/>
      <w:sz w:val="20"/>
      <w:szCs w:val="20"/>
      <w:lang w:val="en-AU" w:eastAsia="ja-JP"/>
    </w:rPr>
  </w:style>
  <w:style w:type="paragraph" w:styleId="Footer">
    <w:name w:val="footer"/>
    <w:basedOn w:val="Normal"/>
    <w:link w:val="FooterChar"/>
    <w:uiPriority w:val="99"/>
    <w:unhideWhenUsed/>
    <w:rsid w:val="001B4E27"/>
    <w:pPr>
      <w:tabs>
        <w:tab w:val="clear" w:pos="567"/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E27"/>
    <w:rPr>
      <w:rFonts w:ascii="Arial" w:eastAsiaTheme="minorEastAsia" w:hAnsi="Arial"/>
      <w:sz w:val="20"/>
      <w:szCs w:val="20"/>
      <w:lang w:val="en-A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Henry</dc:creator>
  <cp:keywords/>
  <dc:description/>
  <cp:lastModifiedBy>Kelly Henry</cp:lastModifiedBy>
  <cp:revision>1</cp:revision>
  <dcterms:created xsi:type="dcterms:W3CDTF">2019-09-28T23:34:00Z</dcterms:created>
  <dcterms:modified xsi:type="dcterms:W3CDTF">2019-09-28T23:35:00Z</dcterms:modified>
</cp:coreProperties>
</file>